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BA" w:rsidRDefault="00623BBA" w:rsidP="00623BB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CRASH COURSE ECONOMICS – Episode #28</w:t>
      </w:r>
    </w:p>
    <w:p w:rsidR="00623BBA" w:rsidRDefault="00623BBA" w:rsidP="00623BB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Labor Markets and Minimum Wage</w:t>
      </w:r>
      <w:bookmarkStart w:id="0" w:name="_GoBack"/>
      <w:bookmarkEnd w:id="0"/>
    </w:p>
    <w:p w:rsidR="00623BBA" w:rsidRDefault="00623BBA" w:rsidP="00623BBA">
      <w:pPr>
        <w:pStyle w:val="Default"/>
        <w:jc w:val="center"/>
        <w:rPr>
          <w:b/>
          <w:bCs/>
          <w:sz w:val="32"/>
          <w:szCs w:val="32"/>
        </w:rPr>
      </w:pPr>
    </w:p>
    <w:p w:rsidR="00623BBA" w:rsidRDefault="00623BBA" w:rsidP="00623BBA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S</w:t>
      </w:r>
      <w:r>
        <w:rPr>
          <w:b/>
          <w:bCs/>
          <w:sz w:val="26"/>
          <w:szCs w:val="26"/>
        </w:rPr>
        <w:t xml:space="preserve">TUDENT </w:t>
      </w:r>
      <w:r>
        <w:rPr>
          <w:b/>
          <w:bCs/>
          <w:sz w:val="32"/>
          <w:szCs w:val="32"/>
        </w:rPr>
        <w:t>Q</w:t>
      </w:r>
      <w:r>
        <w:rPr>
          <w:b/>
          <w:bCs/>
          <w:sz w:val="26"/>
          <w:szCs w:val="26"/>
        </w:rPr>
        <w:t>UESTIONS</w:t>
      </w:r>
    </w:p>
    <w:p w:rsidR="00623BBA" w:rsidRDefault="00623BBA" w:rsidP="00623BBA">
      <w:pPr>
        <w:pStyle w:val="Default"/>
        <w:rPr>
          <w:sz w:val="26"/>
          <w:szCs w:val="26"/>
        </w:rPr>
      </w:pPr>
    </w:p>
    <w:p w:rsidR="00623BBA" w:rsidRDefault="00623BBA" w:rsidP="00623BBA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TRUE OR FALSE: </w:t>
      </w:r>
    </w:p>
    <w:p w:rsidR="00623BBA" w:rsidRDefault="00623BBA" w:rsidP="00623BBA">
      <w:pPr>
        <w:pStyle w:val="Default"/>
        <w:spacing w:after="183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1. Wages of sports superstars are generally determined by the forces of supply and demand</w:t>
      </w:r>
      <w:proofErr w:type="gramEnd"/>
      <w:r>
        <w:rPr>
          <w:rFonts w:ascii="Calibri" w:hAnsi="Calibri" w:cs="Calibri"/>
          <w:sz w:val="20"/>
          <w:szCs w:val="20"/>
        </w:rPr>
        <w:t xml:space="preserve">. </w:t>
      </w:r>
    </w:p>
    <w:p w:rsidR="00623BBA" w:rsidRDefault="00623BBA" w:rsidP="00623BBA">
      <w:pPr>
        <w:pStyle w:val="Default"/>
        <w:spacing w:after="1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A wage will generally be low if there is a large supply of people able to perform the job in question. </w:t>
      </w:r>
    </w:p>
    <w:p w:rsidR="00623BBA" w:rsidRDefault="00623BBA" w:rsidP="00623BBA">
      <w:pPr>
        <w:pStyle w:val="Default"/>
        <w:spacing w:after="1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When it comes to jobs that require a college degree, wages usually depend on how important that job is to society. </w:t>
      </w:r>
    </w:p>
    <w:p w:rsidR="00623BBA" w:rsidRDefault="00623BBA" w:rsidP="00623BBA">
      <w:pPr>
        <w:pStyle w:val="Default"/>
        <w:spacing w:after="1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Wage discrimination happens when some workers are paid less due to issues like their race, sex, or age. </w:t>
      </w:r>
    </w:p>
    <w:p w:rsidR="00623BBA" w:rsidRDefault="00623BBA" w:rsidP="00623BBA">
      <w:pPr>
        <w:pStyle w:val="Default"/>
        <w:spacing w:after="1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When a labor market is a monopsony, there are multiple companies hiring and workers frequently change employers. </w:t>
      </w:r>
    </w:p>
    <w:p w:rsidR="00623BBA" w:rsidRDefault="00623BBA" w:rsidP="00623BBA">
      <w:pPr>
        <w:pStyle w:val="Default"/>
        <w:spacing w:after="1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The NCAA has policies that prevent supply and demand from setting the wages of college athletes. </w:t>
      </w:r>
    </w:p>
    <w:p w:rsidR="00623BBA" w:rsidRDefault="00623BBA" w:rsidP="00623BBA">
      <w:pPr>
        <w:pStyle w:val="Default"/>
        <w:spacing w:after="1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7. Efficiency wages are higher than expected in an effort to keep workers from leaving for other jobs. </w:t>
      </w:r>
    </w:p>
    <w:p w:rsidR="00623BBA" w:rsidRDefault="00623BBA" w:rsidP="00623BBA">
      <w:pPr>
        <w:pStyle w:val="Default"/>
        <w:spacing w:after="1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8. Union membership in the U.S. has been on the rise since the 1950s. </w:t>
      </w:r>
    </w:p>
    <w:p w:rsidR="00623BBA" w:rsidRDefault="00623BBA" w:rsidP="00623BBA">
      <w:pPr>
        <w:pStyle w:val="Default"/>
        <w:spacing w:after="1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In today’s American labor market, the largest unions represent workers who have government jobs, such as firefighters and teachers. </w:t>
      </w:r>
    </w:p>
    <w:p w:rsidR="00623BBA" w:rsidRDefault="00623BBA" w:rsidP="00623BBA">
      <w:pPr>
        <w:pStyle w:val="Default"/>
        <w:spacing w:after="1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10. A minimum wage effectively functions as a price ceiling. </w:t>
      </w:r>
    </w:p>
    <w:p w:rsidR="00623BBA" w:rsidRDefault="00623BBA" w:rsidP="00623BBA">
      <w:pPr>
        <w:pStyle w:val="Default"/>
        <w:spacing w:after="1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 About 7% of American workers earn minimum wage. </w:t>
      </w:r>
    </w:p>
    <w:p w:rsidR="00623BBA" w:rsidRDefault="00623BBA" w:rsidP="00623BBA">
      <w:pPr>
        <w:pStyle w:val="Default"/>
        <w:spacing w:after="1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12. A minimum wage increase could have a “ripple effect” that could raise wages of almost 30% of the workforce. </w:t>
      </w:r>
    </w:p>
    <w:p w:rsidR="00623BBA" w:rsidRDefault="00623BBA" w:rsidP="00623BBA">
      <w:pPr>
        <w:pStyle w:val="Default"/>
        <w:spacing w:after="1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13. Some classical economists argue that the minimum wage hurts the very people it was intended to help. </w:t>
      </w:r>
    </w:p>
    <w:p w:rsidR="00623BBA" w:rsidRDefault="00623BBA" w:rsidP="00623BBA">
      <w:pPr>
        <w:pStyle w:val="Default"/>
        <w:spacing w:after="1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14. One view of the minimum wage is that it helps to correct the market failure that results from workers having too little power compared to employers. </w:t>
      </w:r>
    </w:p>
    <w:p w:rsidR="00623BBA" w:rsidRDefault="00623BBA" w:rsidP="00623BBA">
      <w:pPr>
        <w:pStyle w:val="Default"/>
        <w:spacing w:after="1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15. Most nations around the world have yet to establish minimum wage laws. </w:t>
      </w:r>
    </w:p>
    <w:p w:rsidR="00623BBA" w:rsidRDefault="00623BBA" w:rsidP="00623BBA">
      <w:pPr>
        <w:pStyle w:val="Default"/>
        <w:spacing w:after="1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16. Raising the minimum wage would increase demand, which could help created more jobs in the economy. </w:t>
      </w:r>
    </w:p>
    <w:p w:rsidR="00623BBA" w:rsidRDefault="00623BBA" w:rsidP="00623BBA">
      <w:pPr>
        <w:pStyle w:val="Default"/>
        <w:spacing w:after="1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17. In 1992, a minimum wage increase in New Jersey actually did boost employment. </w:t>
      </w:r>
    </w:p>
    <w:p w:rsidR="00623BBA" w:rsidRDefault="00623BBA" w:rsidP="00623BBA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18. One of the best strategies for earning a higher wage is to learn a new, in-demand skill. </w:t>
      </w:r>
    </w:p>
    <w:p w:rsidR="00E73BD2" w:rsidRDefault="00E73BD2"/>
    <w:sectPr w:rsidR="00E73BD2" w:rsidSect="00AC490A">
      <w:pgSz w:w="12240" w:h="16340"/>
      <w:pgMar w:top="800" w:right="298" w:bottom="130" w:left="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rlin Sans FB Demi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BA"/>
    <w:rsid w:val="00623BBA"/>
    <w:rsid w:val="00E73BD2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83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3BBA"/>
    <w:pPr>
      <w:widowControl w:val="0"/>
      <w:autoSpaceDE w:val="0"/>
      <w:autoSpaceDN w:val="0"/>
      <w:adjustRightInd w:val="0"/>
    </w:pPr>
    <w:rPr>
      <w:rFonts w:ascii="Berlin Sans FB Demi" w:hAnsi="Berlin Sans FB Demi" w:cs="Berlin Sans FB Dem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3BBA"/>
    <w:pPr>
      <w:widowControl w:val="0"/>
      <w:autoSpaceDE w:val="0"/>
      <w:autoSpaceDN w:val="0"/>
      <w:adjustRightInd w:val="0"/>
    </w:pPr>
    <w:rPr>
      <w:rFonts w:ascii="Berlin Sans FB Demi" w:hAnsi="Berlin Sans FB Demi" w:cs="Berlin Sans FB Dem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Macintosh Word</Application>
  <DocSecurity>0</DocSecurity>
  <Lines>13</Lines>
  <Paragraphs>3</Paragraphs>
  <ScaleCrop>false</ScaleCrop>
  <Company>Wachusett Regional High School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Magnani</dc:creator>
  <cp:keywords/>
  <dc:description/>
  <cp:lastModifiedBy>Kevin Magnani</cp:lastModifiedBy>
  <cp:revision>1</cp:revision>
  <dcterms:created xsi:type="dcterms:W3CDTF">2019-07-27T23:42:00Z</dcterms:created>
  <dcterms:modified xsi:type="dcterms:W3CDTF">2019-07-27T23:44:00Z</dcterms:modified>
</cp:coreProperties>
</file>