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1F" w:rsidRDefault="00A56A1F">
      <w:r>
        <w:t xml:space="preserve">FIRM X HAS A PATENT FOR ITS PRODUCT ALLOWING IT TO CURRENTLY OPERATE IN THE LONG RUN WITH POSITIVE ECONOMIC PROFITS.  FIRM X CHARGES A SINGLE PRICE FOR ITS PRODUCT AT EACH LEVEL OF OUTPUT.  </w:t>
      </w:r>
    </w:p>
    <w:p w:rsidR="00A56A1F" w:rsidRDefault="00A56A1F"/>
    <w:p w:rsidR="00A56A1F" w:rsidRDefault="00A56A1F" w:rsidP="00A56A1F">
      <w:pPr>
        <w:pStyle w:val="ListParagraph"/>
        <w:numPr>
          <w:ilvl w:val="0"/>
          <w:numId w:val="1"/>
        </w:numPr>
      </w:pPr>
      <w:r>
        <w:t>WHAT TYPE OF BUSINESS STRUCTURE DOES FIRM X COMPETE AS?</w:t>
      </w:r>
    </w:p>
    <w:p w:rsidR="00A56A1F" w:rsidRDefault="00A56A1F" w:rsidP="00A56A1F">
      <w:pPr>
        <w:pStyle w:val="ListParagraph"/>
        <w:numPr>
          <w:ilvl w:val="0"/>
          <w:numId w:val="1"/>
        </w:numPr>
      </w:pPr>
      <w:r>
        <w:t>DRAW FIRM X’S FIRM GRAPH AND CORRECTLY LABEL AND SHOW:</w:t>
      </w:r>
    </w:p>
    <w:p w:rsidR="00A56A1F" w:rsidRDefault="00A56A1F" w:rsidP="00A56A1F">
      <w:pPr>
        <w:pStyle w:val="ListParagraph"/>
        <w:numPr>
          <w:ilvl w:val="0"/>
          <w:numId w:val="2"/>
        </w:numPr>
      </w:pPr>
      <w:r>
        <w:t>PRICE AND OUTPUT LEVEL MARKED P* AND Q*</w:t>
      </w:r>
    </w:p>
    <w:p w:rsidR="00A56A1F" w:rsidRDefault="00A56A1F" w:rsidP="00A56A1F">
      <w:pPr>
        <w:pStyle w:val="ListParagraph"/>
        <w:numPr>
          <w:ilvl w:val="0"/>
          <w:numId w:val="2"/>
        </w:numPr>
      </w:pPr>
      <w:r>
        <w:t>ECONOMIC PROFITS SHADED</w:t>
      </w:r>
    </w:p>
    <w:p w:rsidR="00A56A1F" w:rsidRDefault="00A56A1F" w:rsidP="00A56A1F">
      <w:pPr>
        <w:pStyle w:val="ListParagraph"/>
        <w:numPr>
          <w:ilvl w:val="0"/>
          <w:numId w:val="2"/>
        </w:numPr>
      </w:pPr>
      <w:r>
        <w:t>AREA OF CONSUMER SURPLUS LABELED CS</w:t>
      </w:r>
    </w:p>
    <w:p w:rsidR="00A56A1F" w:rsidRDefault="00A56A1F" w:rsidP="00A56A1F"/>
    <w:p w:rsidR="00A56A1F" w:rsidRDefault="00A56A1F" w:rsidP="00A56A1F">
      <w:pPr>
        <w:pStyle w:val="ListParagraph"/>
        <w:numPr>
          <w:ilvl w:val="0"/>
          <w:numId w:val="1"/>
        </w:numPr>
      </w:pPr>
      <w:r>
        <w:t>IS FIRM X PRODUCING OUTPUT LEVELS THAT ARE SOCIALLY OPTIMAL?  EXPLAIN.</w:t>
      </w:r>
    </w:p>
    <w:p w:rsidR="00A56A1F" w:rsidRDefault="00A56A1F" w:rsidP="00A56A1F">
      <w:pPr>
        <w:pStyle w:val="ListParagraph"/>
        <w:numPr>
          <w:ilvl w:val="0"/>
          <w:numId w:val="1"/>
        </w:numPr>
      </w:pPr>
      <w:r>
        <w:t>ASSUME THE GOVERNMENT WISHES TO SUBSIDIZE FIRM X’S PRODUCTION.  SHOULD THEY IMPLEMENT A PER UNIT OR LUMP SUM SUBSIDY TO BE EFFECTIVE?  EXPLAIN.</w:t>
      </w:r>
    </w:p>
    <w:p w:rsidR="00A56A1F" w:rsidRDefault="00A56A1F" w:rsidP="00A56A1F">
      <w:pPr>
        <w:pStyle w:val="ListParagraph"/>
        <w:numPr>
          <w:ilvl w:val="0"/>
          <w:numId w:val="1"/>
        </w:numPr>
      </w:pPr>
      <w:r>
        <w:t>IF THEY IMPLEMENT A LUMP SUM SUBSIDY, INDICATE WHAT HAPPENS TO:</w:t>
      </w:r>
    </w:p>
    <w:p w:rsidR="00A56A1F" w:rsidRDefault="00A56A1F" w:rsidP="00A56A1F">
      <w:pPr>
        <w:pStyle w:val="ListParagraph"/>
        <w:numPr>
          <w:ilvl w:val="0"/>
          <w:numId w:val="3"/>
        </w:numPr>
      </w:pPr>
      <w:r>
        <w:t>FIRM X’s OUTPUT LEVEL</w:t>
      </w:r>
    </w:p>
    <w:p w:rsidR="00A56A1F" w:rsidRDefault="00A56A1F" w:rsidP="00A56A1F">
      <w:pPr>
        <w:pStyle w:val="ListParagraph"/>
        <w:numPr>
          <w:ilvl w:val="0"/>
          <w:numId w:val="3"/>
        </w:numPr>
      </w:pPr>
      <w:r>
        <w:t>DEADWEIGHT LOSS CAUSED BY FIRM X</w:t>
      </w:r>
    </w:p>
    <w:p w:rsidR="003A0E4B" w:rsidRDefault="00A56A1F" w:rsidP="00A56A1F">
      <w:pPr>
        <w:pStyle w:val="ListParagraph"/>
        <w:numPr>
          <w:ilvl w:val="0"/>
          <w:numId w:val="3"/>
        </w:numPr>
      </w:pPr>
      <w:r>
        <w:t>FIRM X PROFITS</w:t>
      </w:r>
    </w:p>
    <w:p w:rsidR="003A0E4B" w:rsidRDefault="003A0E4B" w:rsidP="003A0E4B"/>
    <w:p w:rsidR="003A0E4B" w:rsidRDefault="003A0E4B" w:rsidP="003A0E4B"/>
    <w:p w:rsidR="003A0E4B" w:rsidRDefault="003A0E4B" w:rsidP="003A0E4B"/>
    <w:p w:rsidR="00A73F28" w:rsidRDefault="00A73F28" w:rsidP="003A0E4B"/>
    <w:p w:rsidR="00A73F28" w:rsidRDefault="00A73F28" w:rsidP="003A0E4B"/>
    <w:p w:rsidR="00A73F28" w:rsidRDefault="00A73F28" w:rsidP="003A0E4B"/>
    <w:p w:rsidR="00A73F28" w:rsidRDefault="00A73F28" w:rsidP="003A0E4B"/>
    <w:p w:rsidR="00A73F28" w:rsidRDefault="00A73F28" w:rsidP="003A0E4B"/>
    <w:p w:rsidR="00A73F28" w:rsidRDefault="00A73F28" w:rsidP="003A0E4B"/>
    <w:p w:rsidR="003A0E4B" w:rsidRDefault="003A0E4B" w:rsidP="003A0E4B"/>
    <w:p w:rsidR="003A0E4B" w:rsidRDefault="003A0E4B" w:rsidP="003A0E4B">
      <w:r>
        <w:t>FIRM A IS A PRICE DISCRIMINATING MONOPOLY IN THE SHORT RUN MAKING POSITIVE ECONOMIC PROFITS.</w:t>
      </w:r>
    </w:p>
    <w:p w:rsidR="003A0E4B" w:rsidRDefault="003A0E4B" w:rsidP="003A0E4B"/>
    <w:p w:rsidR="003A0E4B" w:rsidRDefault="003A0E4B" w:rsidP="003A0E4B">
      <w:pPr>
        <w:pStyle w:val="ListParagraph"/>
        <w:numPr>
          <w:ilvl w:val="0"/>
          <w:numId w:val="4"/>
        </w:numPr>
      </w:pPr>
      <w:r>
        <w:t>DRAW FIRM A’S GRAPH CORRECTLY LABELED AND INDICATE:</w:t>
      </w:r>
    </w:p>
    <w:p w:rsidR="003A0E4B" w:rsidRDefault="003A0E4B" w:rsidP="003A0E4B">
      <w:pPr>
        <w:pStyle w:val="ListParagraph"/>
        <w:numPr>
          <w:ilvl w:val="0"/>
          <w:numId w:val="5"/>
        </w:numPr>
      </w:pPr>
      <w:r>
        <w:t>PRICE CHARGED BY FIRM A</w:t>
      </w:r>
    </w:p>
    <w:p w:rsidR="003A0E4B" w:rsidRDefault="003A0E4B" w:rsidP="003A0E4B">
      <w:pPr>
        <w:pStyle w:val="ListParagraph"/>
        <w:numPr>
          <w:ilvl w:val="0"/>
          <w:numId w:val="5"/>
        </w:numPr>
      </w:pPr>
      <w:r>
        <w:t>PROFITS EARNED BY FIRM A</w:t>
      </w:r>
    </w:p>
    <w:p w:rsidR="003A0E4B" w:rsidRDefault="003A0E4B" w:rsidP="003A0E4B">
      <w:pPr>
        <w:pStyle w:val="ListParagraph"/>
        <w:numPr>
          <w:ilvl w:val="0"/>
          <w:numId w:val="5"/>
        </w:numPr>
      </w:pPr>
      <w:r>
        <w:t>OUTPUT PRODUCED BY FIRM A</w:t>
      </w:r>
    </w:p>
    <w:p w:rsidR="003A0E4B" w:rsidRDefault="003A0E4B" w:rsidP="003A0E4B">
      <w:r>
        <w:t xml:space="preserve"> </w:t>
      </w:r>
    </w:p>
    <w:p w:rsidR="003A0E4B" w:rsidRDefault="003A0E4B" w:rsidP="003A0E4B">
      <w:r>
        <w:t xml:space="preserve">             B.  WHAT IS THE VALUE OF THE CONSUMER SURPLUS EXPERIENCED BY CONSUMERS OF FIRM X?  EXPLAIN.</w:t>
      </w:r>
    </w:p>
    <w:p w:rsidR="003A0E4B" w:rsidRDefault="003A0E4B" w:rsidP="003A0E4B"/>
    <w:p w:rsidR="00A73F28" w:rsidRDefault="00A73F28" w:rsidP="003A0E4B"/>
    <w:p w:rsidR="00A73F28" w:rsidRDefault="00A73F28" w:rsidP="003A0E4B"/>
    <w:p w:rsidR="00A73F28" w:rsidRDefault="00A73F28" w:rsidP="003A0E4B"/>
    <w:p w:rsidR="00A73F28" w:rsidRDefault="00A73F28" w:rsidP="003A0E4B"/>
    <w:p w:rsidR="00A73F28" w:rsidRDefault="00A73F28" w:rsidP="003A0E4B"/>
    <w:p w:rsidR="00A73F28" w:rsidRDefault="00A73F28" w:rsidP="003A0E4B"/>
    <w:p w:rsidR="00A73F28" w:rsidRDefault="00A73F28" w:rsidP="003A0E4B"/>
    <w:p w:rsidR="00A73F28" w:rsidRDefault="00A73F28" w:rsidP="003A0E4B"/>
    <w:p w:rsidR="00A73F28" w:rsidRDefault="00A73F28" w:rsidP="003A0E4B"/>
    <w:p w:rsidR="00A73F28" w:rsidRDefault="00A73F28" w:rsidP="003A0E4B"/>
    <w:p w:rsidR="003A0E4B" w:rsidRDefault="003A0E4B" w:rsidP="003A0E4B"/>
    <w:p w:rsidR="003A0E4B" w:rsidRDefault="003A0E4B" w:rsidP="003A0E4B"/>
    <w:p w:rsidR="003A0E4B" w:rsidRDefault="003A0E4B" w:rsidP="003A0E4B"/>
    <w:p w:rsidR="00A73F28" w:rsidRDefault="003A0E4B" w:rsidP="003A0E4B">
      <w:r>
        <w:t xml:space="preserve">RICO’S PIZZERIA RELIES HEAVILY ON ADVERTISING, </w:t>
      </w:r>
      <w:r w:rsidR="00A73F28">
        <w:t>HAS A RELATIVELY ELASTIC DEMAND CURVE,</w:t>
      </w:r>
      <w:r>
        <w:t xml:space="preserve"> AND CURRENTLY IS EXPERIENCING LOSSES SHORT RUN.</w:t>
      </w:r>
    </w:p>
    <w:p w:rsidR="00A73F28" w:rsidRDefault="00A73F28" w:rsidP="003A0E4B"/>
    <w:p w:rsidR="00A73F28" w:rsidRDefault="00A73F28" w:rsidP="00A73F28">
      <w:pPr>
        <w:pStyle w:val="ListParagraph"/>
        <w:numPr>
          <w:ilvl w:val="0"/>
          <w:numId w:val="6"/>
        </w:numPr>
      </w:pPr>
      <w:r>
        <w:t>CORRECTLY DRAW AND LABEL THE FIRM GRAPH FOR RICO’S PIZZERIA AND INDICATE:</w:t>
      </w:r>
    </w:p>
    <w:p w:rsidR="00A73F28" w:rsidRDefault="00A73F28" w:rsidP="00A73F28">
      <w:pPr>
        <w:pStyle w:val="ListParagraph"/>
        <w:numPr>
          <w:ilvl w:val="0"/>
          <w:numId w:val="7"/>
        </w:numPr>
      </w:pPr>
      <w:r>
        <w:t>PROFIT MAX. LEVEL OF OUTPUT LABELED Q*</w:t>
      </w:r>
    </w:p>
    <w:p w:rsidR="00A73F28" w:rsidRDefault="00A73F28" w:rsidP="00A73F28">
      <w:pPr>
        <w:pStyle w:val="ListParagraph"/>
        <w:numPr>
          <w:ilvl w:val="0"/>
          <w:numId w:val="7"/>
        </w:numPr>
      </w:pPr>
      <w:r>
        <w:t>PRICE CHARGED BY THE FIRM LABELED P*</w:t>
      </w:r>
    </w:p>
    <w:p w:rsidR="00A73F28" w:rsidRDefault="00A73F28" w:rsidP="00A73F28">
      <w:pPr>
        <w:pStyle w:val="ListParagraph"/>
        <w:numPr>
          <w:ilvl w:val="0"/>
          <w:numId w:val="7"/>
        </w:numPr>
      </w:pPr>
      <w:r>
        <w:t>AREA OF LOSS SHADED IN.</w:t>
      </w:r>
    </w:p>
    <w:p w:rsidR="00A73F28" w:rsidRDefault="00A73F28" w:rsidP="00A73F28">
      <w:pPr>
        <w:pStyle w:val="ListParagraph"/>
        <w:numPr>
          <w:ilvl w:val="0"/>
          <w:numId w:val="6"/>
        </w:numPr>
      </w:pPr>
      <w:r>
        <w:t>IS THE SOCIALLY OPTIMAL LEVEL OF OUTPUT GREATER THAN, LESS THAN OR EQUAL TO THE FIRM’S OUTPUT?  EXPLAIN</w:t>
      </w:r>
    </w:p>
    <w:p w:rsidR="00A73F28" w:rsidRDefault="00A73F28" w:rsidP="00A73F28">
      <w:pPr>
        <w:pStyle w:val="ListParagraph"/>
        <w:numPr>
          <w:ilvl w:val="0"/>
          <w:numId w:val="6"/>
        </w:numPr>
      </w:pPr>
      <w:r>
        <w:t>INDICATE ON THE GRAPH THE AREA OF EXCESS CAPACITY.</w:t>
      </w:r>
    </w:p>
    <w:p w:rsidR="00A73F28" w:rsidRDefault="00A73F28" w:rsidP="00A73F28">
      <w:pPr>
        <w:pStyle w:val="ListParagraph"/>
        <w:numPr>
          <w:ilvl w:val="0"/>
          <w:numId w:val="6"/>
        </w:numPr>
      </w:pPr>
      <w:r>
        <w:t>REDRAW THE FIRM GRAPH IN THE LONG RUN AND INDICTE WHAT HAPPENED TO:</w:t>
      </w:r>
    </w:p>
    <w:p w:rsidR="00A73F28" w:rsidRDefault="00A73F28" w:rsidP="00A73F28">
      <w:pPr>
        <w:pStyle w:val="ListParagraph"/>
        <w:numPr>
          <w:ilvl w:val="0"/>
          <w:numId w:val="8"/>
        </w:numPr>
      </w:pPr>
      <w:r>
        <w:t xml:space="preserve">FIRM OUTPUT LEVEL </w:t>
      </w:r>
    </w:p>
    <w:p w:rsidR="003A0E4B" w:rsidRDefault="00A73F28" w:rsidP="00A73F28">
      <w:pPr>
        <w:pStyle w:val="ListParagraph"/>
        <w:numPr>
          <w:ilvl w:val="0"/>
          <w:numId w:val="8"/>
        </w:numPr>
      </w:pPr>
      <w:r>
        <w:t>FIRM LOSSES.  EXPLAIN</w:t>
      </w:r>
    </w:p>
    <w:p w:rsidR="003A0E4B" w:rsidRDefault="003A0E4B" w:rsidP="003A0E4B"/>
    <w:p w:rsidR="003A0E4B" w:rsidRDefault="003A0E4B" w:rsidP="003A0E4B"/>
    <w:sectPr w:rsidR="003A0E4B" w:rsidSect="003A0E4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600"/>
    <w:multiLevelType w:val="hybridMultilevel"/>
    <w:tmpl w:val="974A7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E1C7C"/>
    <w:multiLevelType w:val="hybridMultilevel"/>
    <w:tmpl w:val="5AF878EA"/>
    <w:lvl w:ilvl="0" w:tplc="687CDC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CDC60F2"/>
    <w:multiLevelType w:val="hybridMultilevel"/>
    <w:tmpl w:val="D4C67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C1166"/>
    <w:multiLevelType w:val="hybridMultilevel"/>
    <w:tmpl w:val="F438C362"/>
    <w:lvl w:ilvl="0" w:tplc="2F2AA6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D5933A3"/>
    <w:multiLevelType w:val="hybridMultilevel"/>
    <w:tmpl w:val="98A6A1DE"/>
    <w:lvl w:ilvl="0" w:tplc="ACC46E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660C36"/>
    <w:multiLevelType w:val="hybridMultilevel"/>
    <w:tmpl w:val="748EE968"/>
    <w:lvl w:ilvl="0" w:tplc="0DF261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A060DE9"/>
    <w:multiLevelType w:val="hybridMultilevel"/>
    <w:tmpl w:val="4EBE2650"/>
    <w:lvl w:ilvl="0" w:tplc="4650F4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D5F71D6"/>
    <w:multiLevelType w:val="hybridMultilevel"/>
    <w:tmpl w:val="1452FB4E"/>
    <w:lvl w:ilvl="0" w:tplc="C3C26D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56A1F"/>
    <w:rsid w:val="003A0E4B"/>
    <w:rsid w:val="00A56A1F"/>
    <w:rsid w:val="00A73F28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4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56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242</Words>
  <Characters>1385</Characters>
  <Application>Microsoft Macintosh Word</Application>
  <DocSecurity>0</DocSecurity>
  <Lines>11</Lines>
  <Paragraphs>2</Paragraphs>
  <ScaleCrop>false</ScaleCrop>
  <Company>Wachusett Regional High School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Magnani</dc:creator>
  <cp:keywords/>
  <cp:lastModifiedBy>Kevin Magnani</cp:lastModifiedBy>
  <cp:revision>2</cp:revision>
  <dcterms:created xsi:type="dcterms:W3CDTF">2015-01-07T15:41:00Z</dcterms:created>
  <dcterms:modified xsi:type="dcterms:W3CDTF">2015-01-07T16:06:00Z</dcterms:modified>
</cp:coreProperties>
</file>